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34" w:rsidRDefault="00966034">
      <w:bookmarkStart w:id="0" w:name="_GoBack"/>
      <w:bookmarkEnd w:id="0"/>
    </w:p>
    <w:p w:rsidR="00966034" w:rsidRDefault="008C152A" w:rsidP="008211D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="00966034" w:rsidRPr="008211DE">
        <w:rPr>
          <w:sz w:val="28"/>
          <w:szCs w:val="28"/>
          <w:u w:val="single"/>
        </w:rPr>
        <w:t xml:space="preserve">Commissione </w:t>
      </w:r>
      <w:r w:rsidR="00850708">
        <w:rPr>
          <w:sz w:val="28"/>
          <w:szCs w:val="28"/>
          <w:u w:val="single"/>
        </w:rPr>
        <w:t>Programmazione,</w:t>
      </w:r>
      <w:r w:rsidR="006556AD">
        <w:rPr>
          <w:sz w:val="28"/>
          <w:szCs w:val="28"/>
          <w:u w:val="single"/>
        </w:rPr>
        <w:t>P</w:t>
      </w:r>
      <w:r w:rsidR="00966034" w:rsidRPr="008211DE">
        <w:rPr>
          <w:sz w:val="28"/>
          <w:szCs w:val="28"/>
          <w:u w:val="single"/>
        </w:rPr>
        <w:t xml:space="preserve">roposte </w:t>
      </w:r>
      <w:r w:rsidR="006556AD">
        <w:rPr>
          <w:sz w:val="28"/>
          <w:szCs w:val="28"/>
          <w:u w:val="single"/>
        </w:rPr>
        <w:t>R</w:t>
      </w:r>
      <w:r w:rsidR="00966034" w:rsidRPr="008211DE">
        <w:rPr>
          <w:sz w:val="28"/>
          <w:szCs w:val="28"/>
          <w:u w:val="single"/>
        </w:rPr>
        <w:t>eclutamento</w:t>
      </w:r>
      <w:r w:rsidR="00850708">
        <w:rPr>
          <w:sz w:val="28"/>
          <w:szCs w:val="28"/>
          <w:u w:val="single"/>
        </w:rPr>
        <w:t xml:space="preserve"> e “Afferenze”</w:t>
      </w:r>
    </w:p>
    <w:p w:rsidR="00C917EF" w:rsidRPr="00C917EF" w:rsidRDefault="00C917EF" w:rsidP="008211DE">
      <w:pPr>
        <w:jc w:val="center"/>
        <w:rPr>
          <w:i/>
          <w:sz w:val="24"/>
          <w:szCs w:val="24"/>
        </w:rPr>
      </w:pPr>
      <w:r w:rsidRPr="00C917EF">
        <w:rPr>
          <w:i/>
          <w:sz w:val="24"/>
          <w:szCs w:val="24"/>
        </w:rPr>
        <w:t>La </w:t>
      </w:r>
      <w:r w:rsidR="001E2507">
        <w:rPr>
          <w:b/>
          <w:bCs/>
          <w:i/>
          <w:sz w:val="24"/>
          <w:szCs w:val="24"/>
        </w:rPr>
        <w:t>Commissione Programmazione,</w:t>
      </w:r>
      <w:r w:rsidRPr="00C917EF">
        <w:rPr>
          <w:b/>
          <w:bCs/>
          <w:i/>
          <w:sz w:val="24"/>
          <w:szCs w:val="24"/>
        </w:rPr>
        <w:t>Proposte Reclutamento</w:t>
      </w:r>
      <w:r w:rsidR="001E2507">
        <w:rPr>
          <w:b/>
          <w:bCs/>
          <w:i/>
          <w:sz w:val="24"/>
          <w:szCs w:val="24"/>
        </w:rPr>
        <w:t xml:space="preserve"> e “Afferenze”</w:t>
      </w:r>
      <w:r w:rsidRPr="00C917EF">
        <w:rPr>
          <w:i/>
          <w:sz w:val="24"/>
          <w:szCs w:val="24"/>
        </w:rPr>
        <w:t> ha il compito di identificare i criteri per l’istituzione di nuovi ruoli e la programmazione degli stessi che vengono successivamente presentati alla Giunta e in Consiglio di Dipartimento.</w:t>
      </w:r>
      <w:r>
        <w:rPr>
          <w:i/>
          <w:sz w:val="24"/>
          <w:szCs w:val="24"/>
        </w:rPr>
        <w:t xml:space="preserve"> L’attuazione delle proposte  approvate</w:t>
      </w:r>
      <w:r w:rsidR="008C152A">
        <w:rPr>
          <w:i/>
          <w:sz w:val="24"/>
          <w:szCs w:val="24"/>
        </w:rPr>
        <w:t xml:space="preserve"> dal Consiglio DMSC </w:t>
      </w:r>
      <w:r>
        <w:rPr>
          <w:i/>
          <w:sz w:val="24"/>
          <w:szCs w:val="24"/>
        </w:rPr>
        <w:t xml:space="preserve"> sarà subordinata al piano strategico</w:t>
      </w:r>
      <w:r w:rsidR="008C152A">
        <w:rPr>
          <w:i/>
          <w:sz w:val="24"/>
          <w:szCs w:val="24"/>
        </w:rPr>
        <w:t xml:space="preserve"> di Ateneo</w:t>
      </w:r>
      <w:r w:rsidR="00850708">
        <w:rPr>
          <w:i/>
          <w:sz w:val="24"/>
          <w:szCs w:val="24"/>
        </w:rPr>
        <w:t>. La Commissione,inoltre, ha il compito di individuare ed aggiornare tutto il personale quali dottorandi,titolari di assegni/contratti di ricerca,borsisti ovvero tutte le figure impegnate in attiv</w:t>
      </w:r>
      <w:r w:rsidR="000738EA">
        <w:rPr>
          <w:i/>
          <w:sz w:val="24"/>
          <w:szCs w:val="24"/>
        </w:rPr>
        <w:t>ità di ricerca sotto la responsabilità del docente cui sono stati affidati. La commissione,infine, valuta richieste di afferenza da parte di docenti di I e II fascia e ricercatori da sottoporre all’approvazion</w:t>
      </w:r>
      <w:r w:rsidR="001E2507">
        <w:rPr>
          <w:i/>
          <w:sz w:val="24"/>
          <w:szCs w:val="24"/>
        </w:rPr>
        <w:t>e della Giunta e successivamente</w:t>
      </w:r>
      <w:r w:rsidR="000738EA">
        <w:rPr>
          <w:i/>
          <w:sz w:val="24"/>
          <w:szCs w:val="24"/>
        </w:rPr>
        <w:t xml:space="preserve"> del Consiglio di Dipartimento</w:t>
      </w:r>
      <w:r w:rsidR="00850708">
        <w:rPr>
          <w:i/>
          <w:sz w:val="24"/>
          <w:szCs w:val="24"/>
        </w:rPr>
        <w:t xml:space="preserve">  </w:t>
      </w:r>
    </w:p>
    <w:p w:rsidR="00971A75" w:rsidRDefault="00971A75" w:rsidP="00971A75">
      <w:r>
        <w:t>COMPONENTI:</w:t>
      </w:r>
    </w:p>
    <w:p w:rsidR="00966034" w:rsidRDefault="00F132DD">
      <w:r>
        <w:t>Coordinamento :</w:t>
      </w:r>
      <w:r w:rsidR="00BC0B4B">
        <w:t xml:space="preserve"> </w:t>
      </w:r>
      <w:r>
        <w:t>Mastroroberto Pasquale</w:t>
      </w:r>
    </w:p>
    <w:p w:rsidR="008211DE" w:rsidRDefault="00966034">
      <w:r>
        <w:t>S.S.D. ING-INF :Cosentino Carlo</w:t>
      </w:r>
      <w:r w:rsidR="00C02904">
        <w:t>,</w:t>
      </w:r>
      <w:r w:rsidR="0030223E">
        <w:t xml:space="preserve"> </w:t>
      </w:r>
      <w:r w:rsidR="008211DE">
        <w:t>Damiano Rocco,</w:t>
      </w:r>
      <w:r w:rsidR="00EF782F" w:rsidRPr="00EF782F">
        <w:t xml:space="preserve"> </w:t>
      </w:r>
      <w:r w:rsidR="00C02904">
        <w:t>Foti Daniela,</w:t>
      </w:r>
      <w:r w:rsidR="0030223E">
        <w:t xml:space="preserve"> </w:t>
      </w:r>
      <w:r w:rsidR="00093460">
        <w:t>Montalcini Tiziana,</w:t>
      </w:r>
      <w:r w:rsidR="0030223E">
        <w:t xml:space="preserve"> </w:t>
      </w:r>
      <w:proofErr w:type="spellStart"/>
      <w:r w:rsidR="006768DB">
        <w:t>Tagliaferri</w:t>
      </w:r>
      <w:proofErr w:type="spellEnd"/>
      <w:r w:rsidR="006768DB">
        <w:t xml:space="preserve"> </w:t>
      </w:r>
      <w:proofErr w:type="spellStart"/>
      <w:r w:rsidR="006768DB">
        <w:t>Pierosandro</w:t>
      </w:r>
      <w:proofErr w:type="spellEnd"/>
    </w:p>
    <w:p w:rsidR="008C152A" w:rsidRDefault="008C152A" w:rsidP="008C152A">
      <w:pPr>
        <w:jc w:val="center"/>
        <w:rPr>
          <w:sz w:val="28"/>
          <w:szCs w:val="28"/>
          <w:u w:val="single"/>
        </w:rPr>
      </w:pPr>
    </w:p>
    <w:p w:rsidR="008C152A" w:rsidRDefault="008C152A" w:rsidP="008C152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 </w:t>
      </w:r>
      <w:r w:rsidRPr="00E24B66">
        <w:rPr>
          <w:sz w:val="28"/>
          <w:szCs w:val="28"/>
          <w:u w:val="single"/>
        </w:rPr>
        <w:t>Commissione Ricerca</w:t>
      </w:r>
      <w:r>
        <w:rPr>
          <w:sz w:val="28"/>
          <w:szCs w:val="28"/>
          <w:u w:val="single"/>
        </w:rPr>
        <w:t>,VQR, Terza Missione</w:t>
      </w:r>
    </w:p>
    <w:p w:rsidR="008C152A" w:rsidRPr="008C152A" w:rsidRDefault="008C152A" w:rsidP="008C152A">
      <w:pPr>
        <w:jc w:val="center"/>
        <w:rPr>
          <w:i/>
          <w:sz w:val="24"/>
          <w:szCs w:val="24"/>
        </w:rPr>
      </w:pPr>
      <w:r w:rsidRPr="00971A75">
        <w:rPr>
          <w:i/>
          <w:sz w:val="24"/>
          <w:szCs w:val="24"/>
        </w:rPr>
        <w:t>La Commissione Ricerca,</w:t>
      </w:r>
      <w:r w:rsidR="00221634">
        <w:rPr>
          <w:i/>
          <w:sz w:val="24"/>
          <w:szCs w:val="24"/>
        </w:rPr>
        <w:t xml:space="preserve"> </w:t>
      </w:r>
      <w:proofErr w:type="spellStart"/>
      <w:r w:rsidRPr="00971A75">
        <w:rPr>
          <w:i/>
          <w:sz w:val="24"/>
          <w:szCs w:val="24"/>
        </w:rPr>
        <w:t>VQR,Terza</w:t>
      </w:r>
      <w:proofErr w:type="spellEnd"/>
      <w:r w:rsidRPr="00971A75">
        <w:rPr>
          <w:i/>
          <w:sz w:val="24"/>
          <w:szCs w:val="24"/>
        </w:rPr>
        <w:t xml:space="preserve"> Missione si propone di raccogliere e verificare tutti i dati per la VQR nonché per la compilazione della SUA. La Commissione provvede inoltre ad aggiornare le attività dei gruppi di ricerca che afferiscono al Dipartimento,</w:t>
      </w:r>
      <w:r w:rsidR="00221634">
        <w:rPr>
          <w:i/>
          <w:sz w:val="24"/>
          <w:szCs w:val="24"/>
        </w:rPr>
        <w:t xml:space="preserve"> </w:t>
      </w:r>
      <w:r w:rsidRPr="00971A75">
        <w:rPr>
          <w:i/>
          <w:sz w:val="24"/>
          <w:szCs w:val="24"/>
        </w:rPr>
        <w:t>alla valutazione dei progetti di ricerca da f</w:t>
      </w:r>
      <w:r>
        <w:rPr>
          <w:i/>
          <w:sz w:val="24"/>
          <w:szCs w:val="24"/>
        </w:rPr>
        <w:t xml:space="preserve">ar confluire in </w:t>
      </w:r>
      <w:r w:rsidRPr="00971A75">
        <w:rPr>
          <w:i/>
          <w:sz w:val="24"/>
          <w:szCs w:val="24"/>
        </w:rPr>
        <w:t>assegni di ricerca,</w:t>
      </w:r>
      <w:r w:rsidR="00221634">
        <w:rPr>
          <w:i/>
          <w:sz w:val="24"/>
          <w:szCs w:val="24"/>
        </w:rPr>
        <w:t xml:space="preserve"> </w:t>
      </w:r>
      <w:r w:rsidRPr="00971A75">
        <w:rPr>
          <w:i/>
          <w:sz w:val="24"/>
          <w:szCs w:val="24"/>
        </w:rPr>
        <w:t>alla progr</w:t>
      </w:r>
      <w:r>
        <w:rPr>
          <w:i/>
          <w:sz w:val="24"/>
          <w:szCs w:val="24"/>
        </w:rPr>
        <w:t xml:space="preserve">ammazione dipartimentale per le </w:t>
      </w:r>
      <w:r w:rsidRPr="008C152A">
        <w:rPr>
          <w:b/>
          <w:bCs/>
          <w:i/>
          <w:sz w:val="24"/>
          <w:szCs w:val="24"/>
        </w:rPr>
        <w:t> </w:t>
      </w:r>
      <w:r w:rsidRPr="008C152A">
        <w:rPr>
          <w:bCs/>
          <w:i/>
          <w:sz w:val="24"/>
          <w:szCs w:val="24"/>
        </w:rPr>
        <w:t>attività di trasferimento scientifico, tecnologico e culturale e di trasformazione produttiva delle conoscenze</w:t>
      </w:r>
    </w:p>
    <w:p w:rsidR="008C152A" w:rsidRDefault="008C152A" w:rsidP="008C152A">
      <w:r>
        <w:t>COMPONENTI:</w:t>
      </w:r>
    </w:p>
    <w:p w:rsidR="00045C6C" w:rsidRDefault="00045C6C" w:rsidP="008C152A">
      <w:r>
        <w:t>Coordinamento</w:t>
      </w:r>
      <w:r w:rsidR="00431EFB">
        <w:t xml:space="preserve"> Ricerca ,VQR</w:t>
      </w:r>
      <w:r>
        <w:t xml:space="preserve"> : </w:t>
      </w:r>
      <w:r w:rsidR="00A118A3">
        <w:t xml:space="preserve">Paolino Donatella </w:t>
      </w:r>
    </w:p>
    <w:p w:rsidR="00431EFB" w:rsidRDefault="00431EFB" w:rsidP="008C152A">
      <w:r>
        <w:t>Coordinamento Terza Missione : Mauro Marianna</w:t>
      </w:r>
    </w:p>
    <w:p w:rsidR="00EF782F" w:rsidRDefault="00985A86">
      <w:r>
        <w:t>Amodio Nicola (II fascia)</w:t>
      </w:r>
      <w:r w:rsidR="008C152A">
        <w:t>,</w:t>
      </w:r>
      <w:r w:rsidR="00794E26">
        <w:t>Cicone Francesco (II fascia),</w:t>
      </w:r>
      <w:r w:rsidR="00221634">
        <w:t xml:space="preserve"> </w:t>
      </w:r>
      <w:r w:rsidR="008C152A">
        <w:t>D</w:t>
      </w:r>
      <w:r w:rsidR="00EF782F">
        <w:t xml:space="preserve">e Marco Carmela (II </w:t>
      </w:r>
      <w:r w:rsidR="00C02904">
        <w:t>fascia),</w:t>
      </w:r>
      <w:r w:rsidR="00221634">
        <w:t xml:space="preserve"> </w:t>
      </w:r>
      <w:r w:rsidR="00EF782F">
        <w:t>Malanga Do</w:t>
      </w:r>
      <w:r w:rsidR="00221634">
        <w:t>natella (II fascia)</w:t>
      </w:r>
      <w:r w:rsidR="00EF782F">
        <w:t>,</w:t>
      </w:r>
      <w:proofErr w:type="spellStart"/>
      <w:r w:rsidR="002265FB">
        <w:t>Perozziello</w:t>
      </w:r>
      <w:proofErr w:type="spellEnd"/>
      <w:r w:rsidR="002265FB">
        <w:t xml:space="preserve"> Gerardo (II fascia),</w:t>
      </w:r>
      <w:r w:rsidR="00221634">
        <w:t xml:space="preserve"> </w:t>
      </w:r>
      <w:proofErr w:type="spellStart"/>
      <w:r>
        <w:t>Serraino</w:t>
      </w:r>
      <w:proofErr w:type="spellEnd"/>
      <w:r>
        <w:t xml:space="preserve"> Giuseppe Filiberto (II fascia),</w:t>
      </w:r>
      <w:r w:rsidR="002265FB">
        <w:t xml:space="preserve"> </w:t>
      </w:r>
      <w:r w:rsidR="004238C5">
        <w:t>Santamaria Gianluca (</w:t>
      </w:r>
      <w:proofErr w:type="spellStart"/>
      <w:r w:rsidR="008C152A">
        <w:t>RDb</w:t>
      </w:r>
      <w:proofErr w:type="spellEnd"/>
      <w:r w:rsidR="008C152A">
        <w:t>),</w:t>
      </w:r>
      <w:r w:rsidR="00221634">
        <w:t xml:space="preserve"> </w:t>
      </w:r>
      <w:r w:rsidR="00794E26">
        <w:t xml:space="preserve">Simeone </w:t>
      </w:r>
      <w:proofErr w:type="spellStart"/>
      <w:r w:rsidR="00794E26">
        <w:t>Silvio,</w:t>
      </w:r>
      <w:r w:rsidR="008C152A">
        <w:t>Zaffino</w:t>
      </w:r>
      <w:proofErr w:type="spellEnd"/>
      <w:r w:rsidR="008C152A">
        <w:t xml:space="preserve"> Paolo (</w:t>
      </w:r>
      <w:proofErr w:type="spellStart"/>
      <w:r w:rsidR="008C152A">
        <w:t>RTDb</w:t>
      </w:r>
      <w:proofErr w:type="spellEnd"/>
      <w:r w:rsidR="000738EA">
        <w:t>)</w:t>
      </w:r>
    </w:p>
    <w:p w:rsidR="00805D68" w:rsidRDefault="00805D68" w:rsidP="00221634">
      <w:pPr>
        <w:rPr>
          <w:sz w:val="28"/>
          <w:szCs w:val="28"/>
          <w:u w:val="single"/>
        </w:rPr>
      </w:pPr>
    </w:p>
    <w:p w:rsidR="008211DE" w:rsidRDefault="008C152A" w:rsidP="00E24B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8211DE" w:rsidRPr="00E24B66">
        <w:rPr>
          <w:sz w:val="28"/>
          <w:szCs w:val="28"/>
          <w:u w:val="single"/>
        </w:rPr>
        <w:t xml:space="preserve">Commissione </w:t>
      </w:r>
      <w:r w:rsidR="00E24B66">
        <w:rPr>
          <w:sz w:val="28"/>
          <w:szCs w:val="28"/>
          <w:u w:val="single"/>
        </w:rPr>
        <w:t>“</w:t>
      </w:r>
      <w:r w:rsidR="008211DE" w:rsidRPr="00E24B66">
        <w:rPr>
          <w:sz w:val="28"/>
          <w:szCs w:val="28"/>
          <w:u w:val="single"/>
        </w:rPr>
        <w:t>Media</w:t>
      </w:r>
      <w:r w:rsidR="00E24B66">
        <w:rPr>
          <w:sz w:val="28"/>
          <w:szCs w:val="28"/>
          <w:u w:val="single"/>
        </w:rPr>
        <w:t>”</w:t>
      </w:r>
      <w:r w:rsidR="008211DE" w:rsidRPr="00E24B66">
        <w:rPr>
          <w:sz w:val="28"/>
          <w:szCs w:val="28"/>
          <w:u w:val="single"/>
        </w:rPr>
        <w:t xml:space="preserve"> </w:t>
      </w:r>
      <w:r w:rsidR="00F42902">
        <w:rPr>
          <w:sz w:val="28"/>
          <w:szCs w:val="28"/>
          <w:u w:val="single"/>
        </w:rPr>
        <w:t xml:space="preserve">e </w:t>
      </w:r>
      <w:r w:rsidR="008211DE" w:rsidRPr="00E24B66">
        <w:rPr>
          <w:sz w:val="28"/>
          <w:szCs w:val="28"/>
          <w:u w:val="single"/>
        </w:rPr>
        <w:t>Sito Web</w:t>
      </w:r>
    </w:p>
    <w:p w:rsidR="00805D68" w:rsidRPr="00971A75" w:rsidRDefault="00805D68" w:rsidP="00E24B66">
      <w:pPr>
        <w:jc w:val="center"/>
        <w:rPr>
          <w:i/>
          <w:sz w:val="24"/>
          <w:szCs w:val="24"/>
        </w:rPr>
      </w:pPr>
      <w:r w:rsidRPr="00971A75">
        <w:rPr>
          <w:i/>
          <w:sz w:val="24"/>
          <w:szCs w:val="24"/>
        </w:rPr>
        <w:t>La Commissione “Media” e Sito Web si propone</w:t>
      </w:r>
      <w:r w:rsidR="008C152A">
        <w:rPr>
          <w:i/>
          <w:sz w:val="24"/>
          <w:szCs w:val="24"/>
        </w:rPr>
        <w:t xml:space="preserve"> </w:t>
      </w:r>
      <w:r w:rsidRPr="00971A75">
        <w:rPr>
          <w:i/>
          <w:sz w:val="24"/>
          <w:szCs w:val="24"/>
        </w:rPr>
        <w:t xml:space="preserve"> l’ottimizzazione del sito ufficiale del Dipartimento con un continuo e costante aggiornamento di tutte le attività (ricerca,didattica e assistenza) e con il miglioramento della “veste grafica”</w:t>
      </w:r>
      <w:r w:rsidR="001E2507">
        <w:rPr>
          <w:i/>
          <w:sz w:val="24"/>
          <w:szCs w:val="24"/>
        </w:rPr>
        <w:t xml:space="preserve"> con l’ausilio del personale tecnico di Ateneo</w:t>
      </w:r>
      <w:r w:rsidRPr="00971A75">
        <w:rPr>
          <w:i/>
          <w:sz w:val="24"/>
          <w:szCs w:val="24"/>
        </w:rPr>
        <w:t>. La Commissione dovrà inoltre individuare un “media social manager” cui affid</w:t>
      </w:r>
      <w:r w:rsidR="00971A75" w:rsidRPr="00971A75">
        <w:rPr>
          <w:i/>
          <w:sz w:val="24"/>
          <w:szCs w:val="24"/>
        </w:rPr>
        <w:t>are la divulgazione di tutte le a</w:t>
      </w:r>
      <w:r w:rsidR="008C152A">
        <w:rPr>
          <w:i/>
          <w:sz w:val="24"/>
          <w:szCs w:val="24"/>
        </w:rPr>
        <w:t xml:space="preserve">ttività </w:t>
      </w:r>
      <w:r w:rsidR="008C152A">
        <w:rPr>
          <w:i/>
          <w:sz w:val="24"/>
          <w:szCs w:val="24"/>
        </w:rPr>
        <w:lastRenderedPageBreak/>
        <w:t xml:space="preserve">dipartimentali </w:t>
      </w:r>
      <w:r w:rsidR="00971A75" w:rsidRPr="00971A75">
        <w:rPr>
          <w:i/>
          <w:sz w:val="24"/>
          <w:szCs w:val="24"/>
        </w:rPr>
        <w:t>correlate</w:t>
      </w:r>
      <w:r w:rsidR="008C152A">
        <w:rPr>
          <w:i/>
          <w:sz w:val="24"/>
          <w:szCs w:val="24"/>
        </w:rPr>
        <w:t xml:space="preserve"> non solo</w:t>
      </w:r>
      <w:r w:rsidR="00971A75" w:rsidRPr="00971A75">
        <w:rPr>
          <w:i/>
          <w:sz w:val="24"/>
          <w:szCs w:val="24"/>
        </w:rPr>
        <w:t xml:space="preserve"> alla ricerca</w:t>
      </w:r>
      <w:r w:rsidR="008C152A">
        <w:rPr>
          <w:i/>
          <w:sz w:val="24"/>
          <w:szCs w:val="24"/>
        </w:rPr>
        <w:t xml:space="preserve"> ed alla produzione scientifica ma anche a: dottorati, </w:t>
      </w:r>
      <w:proofErr w:type="spellStart"/>
      <w:r w:rsidR="008C152A">
        <w:rPr>
          <w:i/>
          <w:sz w:val="24"/>
          <w:szCs w:val="24"/>
        </w:rPr>
        <w:t>C</w:t>
      </w:r>
      <w:r w:rsidR="00F87080">
        <w:rPr>
          <w:i/>
          <w:sz w:val="24"/>
          <w:szCs w:val="24"/>
        </w:rPr>
        <w:t>dS,</w:t>
      </w:r>
      <w:r w:rsidR="00971A75" w:rsidRPr="00971A75">
        <w:rPr>
          <w:i/>
          <w:sz w:val="24"/>
          <w:szCs w:val="24"/>
        </w:rPr>
        <w:t>Scuole</w:t>
      </w:r>
      <w:proofErr w:type="spellEnd"/>
      <w:r w:rsidR="00971A75" w:rsidRPr="00971A75">
        <w:rPr>
          <w:i/>
          <w:sz w:val="24"/>
          <w:szCs w:val="24"/>
        </w:rPr>
        <w:t xml:space="preserve"> di </w:t>
      </w:r>
      <w:proofErr w:type="spellStart"/>
      <w:r w:rsidR="00F87080">
        <w:rPr>
          <w:i/>
          <w:sz w:val="24"/>
          <w:szCs w:val="24"/>
        </w:rPr>
        <w:t>Specializzazione</w:t>
      </w:r>
      <w:r w:rsidR="00A118A3">
        <w:rPr>
          <w:i/>
          <w:sz w:val="24"/>
          <w:szCs w:val="24"/>
        </w:rPr>
        <w:t>,Master,Corsi</w:t>
      </w:r>
      <w:proofErr w:type="spellEnd"/>
      <w:r w:rsidR="00A118A3">
        <w:rPr>
          <w:i/>
          <w:sz w:val="24"/>
          <w:szCs w:val="24"/>
        </w:rPr>
        <w:t xml:space="preserve"> Alta Formazione</w:t>
      </w:r>
      <w:r w:rsidR="00F87080">
        <w:rPr>
          <w:i/>
          <w:sz w:val="24"/>
          <w:szCs w:val="24"/>
        </w:rPr>
        <w:t xml:space="preserve"> che </w:t>
      </w:r>
      <w:r w:rsidR="00850708">
        <w:rPr>
          <w:i/>
          <w:sz w:val="24"/>
          <w:szCs w:val="24"/>
        </w:rPr>
        <w:t>afferiscono</w:t>
      </w:r>
      <w:r w:rsidR="00971A75" w:rsidRPr="00971A75">
        <w:rPr>
          <w:i/>
          <w:sz w:val="24"/>
          <w:szCs w:val="24"/>
        </w:rPr>
        <w:t xml:space="preserve"> al Dipartimento</w:t>
      </w:r>
    </w:p>
    <w:p w:rsidR="008534A9" w:rsidRDefault="00971A75">
      <w:r>
        <w:t>COMPONENTI:</w:t>
      </w:r>
    </w:p>
    <w:p w:rsidR="008534A9" w:rsidRDefault="008534A9" w:rsidP="008534A9">
      <w:r>
        <w:t>Coordinamento :</w:t>
      </w:r>
      <w:r w:rsidR="0066171D">
        <w:t xml:space="preserve"> Cosent</w:t>
      </w:r>
      <w:r w:rsidR="00896778">
        <w:t>ino Carlo</w:t>
      </w:r>
    </w:p>
    <w:p w:rsidR="008211DE" w:rsidRDefault="00E24B66">
      <w:proofErr w:type="spellStart"/>
      <w:r>
        <w:t>Iaccino</w:t>
      </w:r>
      <w:proofErr w:type="spellEnd"/>
      <w:r>
        <w:t xml:space="preserve"> </w:t>
      </w:r>
      <w:proofErr w:type="spellStart"/>
      <w:r>
        <w:t>Enrico,</w:t>
      </w:r>
      <w:r w:rsidR="00C02904">
        <w:t>Maurotti</w:t>
      </w:r>
      <w:proofErr w:type="spellEnd"/>
      <w:r w:rsidR="00C02904">
        <w:t xml:space="preserve"> </w:t>
      </w:r>
      <w:proofErr w:type="spellStart"/>
      <w:r w:rsidR="00C02904">
        <w:t>Samantha,</w:t>
      </w:r>
      <w:r w:rsidR="0066171D">
        <w:t>Milano</w:t>
      </w:r>
      <w:proofErr w:type="spellEnd"/>
      <w:r w:rsidR="0066171D">
        <w:t xml:space="preserve"> </w:t>
      </w:r>
      <w:proofErr w:type="spellStart"/>
      <w:r w:rsidR="0066171D">
        <w:t>Marianna,</w:t>
      </w:r>
      <w:r>
        <w:t>Mimmi</w:t>
      </w:r>
      <w:proofErr w:type="spellEnd"/>
      <w:r>
        <w:t xml:space="preserve"> </w:t>
      </w:r>
      <w:proofErr w:type="spellStart"/>
      <w:r>
        <w:t>Selen</w:t>
      </w:r>
      <w:r w:rsidR="00671945">
        <w:t>a,</w:t>
      </w:r>
      <w:r w:rsidR="00093460">
        <w:t>Simeone</w:t>
      </w:r>
      <w:proofErr w:type="spellEnd"/>
      <w:r w:rsidR="00093460">
        <w:t xml:space="preserve"> </w:t>
      </w:r>
      <w:proofErr w:type="spellStart"/>
      <w:r w:rsidR="00093460">
        <w:t>Silvio,</w:t>
      </w:r>
      <w:r w:rsidR="00671945">
        <w:t>Zaffino</w:t>
      </w:r>
      <w:proofErr w:type="spellEnd"/>
      <w:r w:rsidR="00671945">
        <w:t xml:space="preserve"> Paolo</w:t>
      </w:r>
    </w:p>
    <w:p w:rsidR="00E24B66" w:rsidRDefault="00E24B66"/>
    <w:p w:rsidR="009D24A7" w:rsidRDefault="008C152A" w:rsidP="00577F0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="009D24A7">
        <w:rPr>
          <w:sz w:val="28"/>
          <w:szCs w:val="28"/>
          <w:u w:val="single"/>
        </w:rPr>
        <w:t>Commissione</w:t>
      </w:r>
      <w:r w:rsidR="00EA0A3A">
        <w:rPr>
          <w:sz w:val="28"/>
          <w:szCs w:val="28"/>
          <w:u w:val="single"/>
        </w:rPr>
        <w:t xml:space="preserve"> Logistica, S</w:t>
      </w:r>
      <w:r w:rsidR="009D24A7">
        <w:rPr>
          <w:sz w:val="28"/>
          <w:szCs w:val="28"/>
          <w:u w:val="single"/>
        </w:rPr>
        <w:t xml:space="preserve">pazi </w:t>
      </w:r>
      <w:r w:rsidR="00EA0A3A">
        <w:rPr>
          <w:sz w:val="28"/>
          <w:szCs w:val="28"/>
          <w:u w:val="single"/>
        </w:rPr>
        <w:t>e Attrezzature</w:t>
      </w:r>
    </w:p>
    <w:p w:rsidR="00971A75" w:rsidRPr="00971A75" w:rsidRDefault="00971A75" w:rsidP="00971A75">
      <w:pPr>
        <w:jc w:val="center"/>
        <w:rPr>
          <w:i/>
          <w:sz w:val="24"/>
          <w:szCs w:val="24"/>
        </w:rPr>
      </w:pPr>
      <w:r w:rsidRPr="00971A75">
        <w:rPr>
          <w:i/>
          <w:sz w:val="24"/>
          <w:szCs w:val="24"/>
        </w:rPr>
        <w:t>La Commissione Logistica,</w:t>
      </w:r>
      <w:r w:rsidR="00F87080">
        <w:rPr>
          <w:i/>
          <w:sz w:val="24"/>
          <w:szCs w:val="24"/>
        </w:rPr>
        <w:t xml:space="preserve"> Spazi e Attrezzature ha il compito</w:t>
      </w:r>
      <w:r w:rsidRPr="00971A75">
        <w:rPr>
          <w:i/>
          <w:sz w:val="24"/>
          <w:szCs w:val="24"/>
        </w:rPr>
        <w:t xml:space="preserve"> di ottimizzare la suddivisione degli spazi per docenti e ricercatori</w:t>
      </w:r>
      <w:r w:rsidR="00F87080">
        <w:rPr>
          <w:i/>
          <w:sz w:val="24"/>
          <w:szCs w:val="24"/>
        </w:rPr>
        <w:t xml:space="preserve"> per l’approvazione da parte del Magnifico Rettore </w:t>
      </w:r>
      <w:r w:rsidRPr="00971A75">
        <w:rPr>
          <w:i/>
          <w:sz w:val="24"/>
          <w:szCs w:val="24"/>
        </w:rPr>
        <w:t>,</w:t>
      </w:r>
      <w:r w:rsidR="005E0689">
        <w:rPr>
          <w:i/>
          <w:sz w:val="24"/>
          <w:szCs w:val="24"/>
        </w:rPr>
        <w:t xml:space="preserve">le attività </w:t>
      </w:r>
      <w:r w:rsidRPr="00971A75">
        <w:rPr>
          <w:i/>
          <w:sz w:val="24"/>
          <w:szCs w:val="24"/>
        </w:rPr>
        <w:t>dei laborat</w:t>
      </w:r>
      <w:r w:rsidR="005E0689">
        <w:rPr>
          <w:i/>
          <w:sz w:val="24"/>
          <w:szCs w:val="24"/>
        </w:rPr>
        <w:t xml:space="preserve">ori di ricerca nonché </w:t>
      </w:r>
      <w:r w:rsidRPr="00971A75">
        <w:rPr>
          <w:i/>
          <w:sz w:val="24"/>
          <w:szCs w:val="24"/>
        </w:rPr>
        <w:t>l’uso delle attre</w:t>
      </w:r>
      <w:r w:rsidR="005E0689">
        <w:rPr>
          <w:i/>
          <w:sz w:val="24"/>
          <w:szCs w:val="24"/>
        </w:rPr>
        <w:t>zzature.</w:t>
      </w:r>
      <w:r w:rsidR="00F87080">
        <w:rPr>
          <w:i/>
          <w:sz w:val="24"/>
          <w:szCs w:val="24"/>
        </w:rPr>
        <w:t xml:space="preserve"> </w:t>
      </w:r>
      <w:r w:rsidR="005E0689">
        <w:rPr>
          <w:i/>
          <w:sz w:val="24"/>
          <w:szCs w:val="24"/>
        </w:rPr>
        <w:t>A tal fine i componenti di tale commissione sono</w:t>
      </w:r>
      <w:r w:rsidR="00F25B70">
        <w:rPr>
          <w:i/>
          <w:sz w:val="24"/>
          <w:szCs w:val="24"/>
        </w:rPr>
        <w:t xml:space="preserve"> individuati tra </w:t>
      </w:r>
      <w:r w:rsidR="005E0689">
        <w:rPr>
          <w:i/>
          <w:sz w:val="24"/>
          <w:szCs w:val="24"/>
        </w:rPr>
        <w:t xml:space="preserve"> i responsabili di laboratori</w:t>
      </w:r>
      <w:r w:rsidR="00F25B70">
        <w:rPr>
          <w:i/>
          <w:sz w:val="24"/>
          <w:szCs w:val="24"/>
        </w:rPr>
        <w:t xml:space="preserve"> e/o gruppi di ricerca</w:t>
      </w:r>
    </w:p>
    <w:p w:rsidR="009311D4" w:rsidRPr="009311D4" w:rsidRDefault="009311D4" w:rsidP="009311D4"/>
    <w:p w:rsidR="00971A75" w:rsidRDefault="00971A75" w:rsidP="00971A75">
      <w:r>
        <w:t>COMPONENTI:</w:t>
      </w:r>
    </w:p>
    <w:p w:rsidR="008534A9" w:rsidRDefault="008534A9" w:rsidP="009D24A7">
      <w:r>
        <w:t>Co</w:t>
      </w:r>
      <w:r w:rsidR="00F132DD">
        <w:t>ordinamento : Palmieri Camillo</w:t>
      </w:r>
    </w:p>
    <w:p w:rsidR="009D24A7" w:rsidRPr="009311D4" w:rsidRDefault="00EF782F" w:rsidP="009D24A7">
      <w:r>
        <w:t xml:space="preserve">Amodio </w:t>
      </w:r>
      <w:proofErr w:type="spellStart"/>
      <w:r>
        <w:t>Nicola,Candeloro</w:t>
      </w:r>
      <w:proofErr w:type="spellEnd"/>
      <w:r>
        <w:t xml:space="preserve"> </w:t>
      </w:r>
      <w:proofErr w:type="spellStart"/>
      <w:r>
        <w:t>Patrizio,</w:t>
      </w:r>
      <w:r w:rsidR="00045C6C">
        <w:t>Faniello</w:t>
      </w:r>
      <w:proofErr w:type="spellEnd"/>
      <w:r w:rsidR="00045C6C">
        <w:t xml:space="preserve"> </w:t>
      </w:r>
      <w:proofErr w:type="spellStart"/>
      <w:r w:rsidR="00045C6C">
        <w:t>M.Concetta</w:t>
      </w:r>
      <w:proofErr w:type="spellEnd"/>
      <w:r w:rsidR="00045C6C">
        <w:t xml:space="preserve">, </w:t>
      </w:r>
      <w:proofErr w:type="spellStart"/>
      <w:r w:rsidR="000F4361">
        <w:t>Gaspari</w:t>
      </w:r>
      <w:proofErr w:type="spellEnd"/>
      <w:r w:rsidR="000F4361">
        <w:t xml:space="preserve"> Marco,</w:t>
      </w:r>
      <w:r>
        <w:t xml:space="preserve"> </w:t>
      </w:r>
      <w:proofErr w:type="spellStart"/>
      <w:r w:rsidR="000F4361">
        <w:t>Mesuraca</w:t>
      </w:r>
      <w:proofErr w:type="spellEnd"/>
      <w:r w:rsidR="000F4361">
        <w:t xml:space="preserve"> Maria,</w:t>
      </w:r>
      <w:r w:rsidR="00045C6C" w:rsidRPr="00045C6C">
        <w:t xml:space="preserve"> </w:t>
      </w:r>
      <w:r w:rsidR="00794E26">
        <w:t xml:space="preserve">Merola </w:t>
      </w:r>
      <w:proofErr w:type="spellStart"/>
      <w:r w:rsidR="00794E26">
        <w:t>Alessio,</w:t>
      </w:r>
      <w:r w:rsidR="00F132DD">
        <w:t>Montalcini</w:t>
      </w:r>
      <w:proofErr w:type="spellEnd"/>
      <w:r w:rsidR="00F132DD">
        <w:t xml:space="preserve"> </w:t>
      </w:r>
      <w:proofErr w:type="spellStart"/>
      <w:r w:rsidR="00F132DD">
        <w:t>Tiziana,</w:t>
      </w:r>
      <w:r w:rsidR="00045C6C">
        <w:t>Paolino</w:t>
      </w:r>
      <w:proofErr w:type="spellEnd"/>
      <w:r w:rsidR="00045C6C">
        <w:t xml:space="preserve"> </w:t>
      </w:r>
      <w:proofErr w:type="spellStart"/>
      <w:r w:rsidR="00045C6C">
        <w:t>Donatella,</w:t>
      </w:r>
      <w:r w:rsidR="000F4361">
        <w:t>Scalise</w:t>
      </w:r>
      <w:proofErr w:type="spellEnd"/>
      <w:r w:rsidR="000F4361">
        <w:t xml:space="preserve"> Stefania</w:t>
      </w:r>
      <w:r>
        <w:t>,</w:t>
      </w:r>
      <w:r w:rsidRPr="00EF782F">
        <w:t xml:space="preserve"> </w:t>
      </w:r>
      <w:r>
        <w:t xml:space="preserve">Tassone </w:t>
      </w:r>
      <w:proofErr w:type="spellStart"/>
      <w:r>
        <w:t>Pierfrancesco,</w:t>
      </w:r>
      <w:r w:rsidR="00045C6C">
        <w:t>Terracciano</w:t>
      </w:r>
      <w:proofErr w:type="spellEnd"/>
      <w:r w:rsidR="00045C6C">
        <w:t xml:space="preserve"> Rosa,</w:t>
      </w:r>
      <w:r w:rsidRPr="00EF782F">
        <w:t xml:space="preserve"> </w:t>
      </w:r>
      <w:r>
        <w:t xml:space="preserve">Torella </w:t>
      </w:r>
      <w:proofErr w:type="spellStart"/>
      <w:r>
        <w:t>Daniele,</w:t>
      </w:r>
      <w:r w:rsidR="00794E26">
        <w:t>Trapasso</w:t>
      </w:r>
      <w:proofErr w:type="spellEnd"/>
      <w:r w:rsidR="00794E26">
        <w:t xml:space="preserve"> Francesco,</w:t>
      </w:r>
      <w:r w:rsidRPr="00EF782F">
        <w:t xml:space="preserve"> </w:t>
      </w:r>
      <w:proofErr w:type="spellStart"/>
      <w:r w:rsidR="00482774">
        <w:t>Viglietto</w:t>
      </w:r>
      <w:proofErr w:type="spellEnd"/>
      <w:r w:rsidR="00482774">
        <w:t xml:space="preserve"> Giuseppe</w:t>
      </w:r>
    </w:p>
    <w:p w:rsidR="008C152A" w:rsidRDefault="008C152A" w:rsidP="008C152A">
      <w:pPr>
        <w:jc w:val="center"/>
        <w:rPr>
          <w:sz w:val="28"/>
          <w:szCs w:val="28"/>
          <w:u w:val="single"/>
        </w:rPr>
      </w:pPr>
    </w:p>
    <w:p w:rsidR="008C152A" w:rsidRPr="008211DE" w:rsidRDefault="008C152A" w:rsidP="008C152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5. </w:t>
      </w:r>
      <w:r w:rsidRPr="008211DE">
        <w:rPr>
          <w:sz w:val="28"/>
          <w:szCs w:val="28"/>
          <w:u w:val="single"/>
        </w:rPr>
        <w:t xml:space="preserve">Commissione </w:t>
      </w:r>
      <w:r>
        <w:rPr>
          <w:sz w:val="28"/>
          <w:szCs w:val="28"/>
          <w:u w:val="single"/>
        </w:rPr>
        <w:t>Assistenza sui Rapporti con</w:t>
      </w:r>
      <w:r w:rsidRPr="008211DE">
        <w:rPr>
          <w:sz w:val="28"/>
          <w:szCs w:val="28"/>
          <w:u w:val="single"/>
        </w:rPr>
        <w:t xml:space="preserve"> A.O.U. “</w:t>
      </w:r>
      <w:proofErr w:type="spellStart"/>
      <w:r w:rsidRPr="008211DE">
        <w:rPr>
          <w:sz w:val="28"/>
          <w:szCs w:val="28"/>
          <w:u w:val="single"/>
        </w:rPr>
        <w:t>R.Dulbecco</w:t>
      </w:r>
      <w:proofErr w:type="spellEnd"/>
      <w:r w:rsidRPr="008211DE">
        <w:rPr>
          <w:sz w:val="28"/>
          <w:szCs w:val="28"/>
          <w:u w:val="single"/>
        </w:rPr>
        <w:t>”</w:t>
      </w:r>
    </w:p>
    <w:p w:rsidR="008C152A" w:rsidRPr="00805D68" w:rsidRDefault="008C152A" w:rsidP="008C152A">
      <w:pPr>
        <w:jc w:val="center"/>
        <w:rPr>
          <w:i/>
          <w:sz w:val="24"/>
          <w:szCs w:val="24"/>
        </w:rPr>
      </w:pPr>
      <w:r w:rsidRPr="00805D68">
        <w:rPr>
          <w:i/>
          <w:sz w:val="24"/>
          <w:szCs w:val="24"/>
        </w:rPr>
        <w:t>La Commissione Assistenza sui Rapporti con A.O.U. “</w:t>
      </w:r>
      <w:proofErr w:type="spellStart"/>
      <w:r w:rsidRPr="00805D68">
        <w:rPr>
          <w:i/>
          <w:sz w:val="24"/>
          <w:szCs w:val="24"/>
        </w:rPr>
        <w:t>R.Dulbecco</w:t>
      </w:r>
      <w:proofErr w:type="spellEnd"/>
      <w:r w:rsidRPr="00805D68">
        <w:rPr>
          <w:i/>
          <w:sz w:val="24"/>
          <w:szCs w:val="24"/>
        </w:rPr>
        <w:t>” si propone di presentare ai vertici della A.O.U.</w:t>
      </w:r>
      <w:r w:rsidR="00F87080">
        <w:rPr>
          <w:i/>
          <w:sz w:val="24"/>
          <w:szCs w:val="24"/>
        </w:rPr>
        <w:t xml:space="preserve"> tutti gli elementi </w:t>
      </w:r>
      <w:r w:rsidRPr="00805D68">
        <w:rPr>
          <w:i/>
          <w:sz w:val="24"/>
          <w:szCs w:val="24"/>
        </w:rPr>
        <w:t>per un ottimale funzionamento di tutte le attività assistenziali anche mediante richiesta di incontri periodici. Tutte le proposte devono rientrare in un ambito di condivisione</w:t>
      </w:r>
      <w:r w:rsidR="00F87080">
        <w:rPr>
          <w:i/>
          <w:sz w:val="24"/>
          <w:szCs w:val="24"/>
        </w:rPr>
        <w:t>,se possibile,</w:t>
      </w:r>
      <w:r w:rsidRPr="00805D68">
        <w:rPr>
          <w:i/>
          <w:sz w:val="24"/>
          <w:szCs w:val="24"/>
        </w:rPr>
        <w:t xml:space="preserve"> con gli altri Dipartimenti di Area Medica,con la Scuola di Medicina e Chirurgia e con il Senato Accademico</w:t>
      </w:r>
    </w:p>
    <w:p w:rsidR="008C152A" w:rsidRDefault="008C152A" w:rsidP="008C152A">
      <w:r>
        <w:t>COMPONENTI:</w:t>
      </w:r>
    </w:p>
    <w:p w:rsidR="008C152A" w:rsidRDefault="008534A9" w:rsidP="008C152A">
      <w:r>
        <w:t xml:space="preserve">Coordinamento : </w:t>
      </w:r>
      <w:r w:rsidR="008C152A">
        <w:t>Mastroroberto Pasquale</w:t>
      </w:r>
    </w:p>
    <w:p w:rsidR="008C152A" w:rsidRDefault="008C152A" w:rsidP="008C152A">
      <w:r>
        <w:t>Area Medica : Doldo P</w:t>
      </w:r>
      <w:r w:rsidR="006768DB">
        <w:t>atrizia, Tassone Pierfrancesco</w:t>
      </w:r>
    </w:p>
    <w:p w:rsidR="008C152A" w:rsidRDefault="008C152A" w:rsidP="008C152A">
      <w:r>
        <w:t>Area Chirurgica : Damiano Rocco (Presidio “Mater Domini”),Zullo Fulvio (Presidio “Pugliese-Ciaccio”)</w:t>
      </w:r>
    </w:p>
    <w:p w:rsidR="008C152A" w:rsidRDefault="008C152A" w:rsidP="008C152A">
      <w:r>
        <w:t>Area Ser</w:t>
      </w:r>
      <w:r w:rsidR="00C02904">
        <w:t>vizi Radiologia : Cascini Lucio</w:t>
      </w:r>
      <w:r w:rsidR="00093460">
        <w:t xml:space="preserve"> </w:t>
      </w:r>
      <w:r>
        <w:t>Giuseppe,Laganà Domenico</w:t>
      </w:r>
    </w:p>
    <w:p w:rsidR="008C152A" w:rsidRDefault="008C152A" w:rsidP="008C152A">
      <w:r>
        <w:t xml:space="preserve">Area Servizi Laboratori :  Costanzo </w:t>
      </w:r>
      <w:proofErr w:type="spellStart"/>
      <w:r>
        <w:t>Francesco,Foti</w:t>
      </w:r>
      <w:proofErr w:type="spellEnd"/>
      <w:r>
        <w:t xml:space="preserve"> Daniela</w:t>
      </w:r>
    </w:p>
    <w:p w:rsidR="009D24A7" w:rsidRPr="00221634" w:rsidRDefault="008C152A" w:rsidP="00221634">
      <w:r>
        <w:t xml:space="preserve">Normativa </w:t>
      </w:r>
      <w:proofErr w:type="spellStart"/>
      <w:r>
        <w:t>Legislativa,”collegamento</w:t>
      </w:r>
      <w:proofErr w:type="spellEnd"/>
      <w:r>
        <w:t xml:space="preserve"> </w:t>
      </w:r>
      <w:proofErr w:type="spellStart"/>
      <w:r>
        <w:t>intedipartimentale</w:t>
      </w:r>
      <w:proofErr w:type="spellEnd"/>
      <w:r>
        <w:t>/Senato/</w:t>
      </w:r>
      <w:r w:rsidR="00F87080">
        <w:t>Scuola/</w:t>
      </w:r>
      <w:r>
        <w:t>A</w:t>
      </w:r>
      <w:r w:rsidR="00F87080">
        <w:t>.</w:t>
      </w:r>
      <w:r>
        <w:t>O</w:t>
      </w:r>
      <w:r w:rsidR="00F87080">
        <w:t>.</w:t>
      </w:r>
      <w:r>
        <w:t>U</w:t>
      </w:r>
      <w:r w:rsidR="00F87080">
        <w:t>.</w:t>
      </w:r>
      <w:r>
        <w:t>”  : Mauro Marianna</w:t>
      </w:r>
    </w:p>
    <w:p w:rsidR="00577F08" w:rsidRDefault="006556AD" w:rsidP="00577F08">
      <w:pPr>
        <w:jc w:val="center"/>
        <w:rPr>
          <w:sz w:val="28"/>
          <w:szCs w:val="28"/>
          <w:u w:val="single"/>
        </w:rPr>
      </w:pPr>
      <w:r w:rsidRPr="006556AD">
        <w:rPr>
          <w:sz w:val="28"/>
          <w:szCs w:val="28"/>
          <w:u w:val="single"/>
        </w:rPr>
        <w:lastRenderedPageBreak/>
        <w:t>Gruppo di Lavoro DMSC Magazine, Organizzazione Seminari e</w:t>
      </w:r>
      <w:r w:rsidR="00577F08" w:rsidRPr="006556AD">
        <w:rPr>
          <w:sz w:val="28"/>
          <w:szCs w:val="28"/>
          <w:u w:val="single"/>
        </w:rPr>
        <w:t xml:space="preserve"> “</w:t>
      </w:r>
      <w:proofErr w:type="spellStart"/>
      <w:r w:rsidR="00577F08" w:rsidRPr="006556AD">
        <w:rPr>
          <w:sz w:val="28"/>
          <w:szCs w:val="28"/>
          <w:u w:val="single"/>
        </w:rPr>
        <w:t>Bimontly</w:t>
      </w:r>
      <w:proofErr w:type="spellEnd"/>
      <w:r w:rsidR="00577F08" w:rsidRPr="006556AD">
        <w:rPr>
          <w:sz w:val="28"/>
          <w:szCs w:val="28"/>
          <w:u w:val="single"/>
        </w:rPr>
        <w:t xml:space="preserve"> </w:t>
      </w:r>
      <w:proofErr w:type="spellStart"/>
      <w:r w:rsidR="00577F08" w:rsidRPr="006556AD">
        <w:rPr>
          <w:sz w:val="28"/>
          <w:szCs w:val="28"/>
          <w:u w:val="single"/>
        </w:rPr>
        <w:t>Research</w:t>
      </w:r>
      <w:proofErr w:type="spellEnd"/>
      <w:r w:rsidR="00577F08" w:rsidRPr="006556AD">
        <w:rPr>
          <w:sz w:val="28"/>
          <w:szCs w:val="28"/>
          <w:u w:val="single"/>
        </w:rPr>
        <w:t xml:space="preserve"> Update”</w:t>
      </w:r>
    </w:p>
    <w:p w:rsidR="00F87080" w:rsidRPr="005E0689" w:rsidRDefault="005E0689" w:rsidP="00F87080">
      <w:pPr>
        <w:jc w:val="center"/>
        <w:rPr>
          <w:i/>
          <w:sz w:val="24"/>
          <w:szCs w:val="24"/>
        </w:rPr>
      </w:pPr>
      <w:r w:rsidRPr="005E0689">
        <w:rPr>
          <w:i/>
          <w:sz w:val="24"/>
          <w:szCs w:val="24"/>
        </w:rPr>
        <w:t>Il Gruppo di lavoro DMSC Magazine si propone di istituire una sezione di aggiornamento da inserire sul sito web su tutte le ricerche in atto (“</w:t>
      </w:r>
      <w:proofErr w:type="spellStart"/>
      <w:r w:rsidRPr="005E0689">
        <w:rPr>
          <w:i/>
          <w:sz w:val="24"/>
          <w:szCs w:val="24"/>
        </w:rPr>
        <w:t>Bimontly</w:t>
      </w:r>
      <w:proofErr w:type="spellEnd"/>
      <w:r w:rsidRPr="005E0689">
        <w:rPr>
          <w:i/>
          <w:sz w:val="24"/>
          <w:szCs w:val="24"/>
        </w:rPr>
        <w:t xml:space="preserve"> </w:t>
      </w:r>
      <w:proofErr w:type="spellStart"/>
      <w:r w:rsidR="001E2507">
        <w:rPr>
          <w:i/>
          <w:sz w:val="24"/>
          <w:szCs w:val="24"/>
        </w:rPr>
        <w:t>Re</w:t>
      </w:r>
      <w:r w:rsidRPr="005E0689">
        <w:rPr>
          <w:i/>
          <w:sz w:val="24"/>
          <w:szCs w:val="24"/>
        </w:rPr>
        <w:t>search</w:t>
      </w:r>
      <w:proofErr w:type="spellEnd"/>
      <w:r w:rsidRPr="005E0689">
        <w:rPr>
          <w:i/>
          <w:sz w:val="24"/>
          <w:szCs w:val="24"/>
        </w:rPr>
        <w:t xml:space="preserve"> Update”) nonché il coordinamento delle proposte di organizzazione di seminar</w:t>
      </w:r>
      <w:r w:rsidR="00F87080">
        <w:rPr>
          <w:i/>
          <w:sz w:val="24"/>
          <w:szCs w:val="24"/>
        </w:rPr>
        <w:t>i di interesse multidisciplinare. Obiettivo del Gruppo di Lavoro è quello di sensibilizzare e coinvolgere soprattutto i ricercatori</w:t>
      </w:r>
      <w:r w:rsidR="001E2507">
        <w:rPr>
          <w:i/>
          <w:sz w:val="24"/>
          <w:szCs w:val="24"/>
        </w:rPr>
        <w:t xml:space="preserve"> nonché dottorandi,assegnisti o altro personale</w:t>
      </w:r>
      <w:r w:rsidR="00F87080">
        <w:rPr>
          <w:i/>
          <w:sz w:val="24"/>
          <w:szCs w:val="24"/>
        </w:rPr>
        <w:t xml:space="preserve"> impegnati nelle attività di ricerca </w:t>
      </w:r>
    </w:p>
    <w:p w:rsidR="006D2CDA" w:rsidRDefault="006556AD">
      <w:r>
        <w:t>C</w:t>
      </w:r>
      <w:r w:rsidR="00277320">
        <w:t>oordinamento: Mauro Marianna</w:t>
      </w:r>
    </w:p>
    <w:p w:rsidR="005E0689" w:rsidRDefault="005E0689">
      <w:r>
        <w:t>COMPONENTI:</w:t>
      </w:r>
    </w:p>
    <w:p w:rsidR="00577F08" w:rsidRDefault="00794E26">
      <w:r>
        <w:t xml:space="preserve">Amodio </w:t>
      </w:r>
      <w:proofErr w:type="spellStart"/>
      <w:r>
        <w:t>Nicola,</w:t>
      </w:r>
      <w:r w:rsidR="00045C6C" w:rsidRPr="006D2CDA">
        <w:t>Battaglia</w:t>
      </w:r>
      <w:proofErr w:type="spellEnd"/>
      <w:r w:rsidR="00045C6C" w:rsidRPr="006D2CDA">
        <w:t xml:space="preserve"> Anna Martina (</w:t>
      </w:r>
      <w:proofErr w:type="spellStart"/>
      <w:r w:rsidR="00045C6C" w:rsidRPr="006D2CDA">
        <w:t>RTDa</w:t>
      </w:r>
      <w:proofErr w:type="spellEnd"/>
      <w:r w:rsidR="00045C6C" w:rsidRPr="006D2CDA">
        <w:t>),</w:t>
      </w:r>
      <w:r w:rsidR="00221634">
        <w:t xml:space="preserve"> </w:t>
      </w:r>
      <w:r w:rsidR="006D2CDA" w:rsidRPr="006D2CDA">
        <w:t>De Marco Carmela (II fascia),</w:t>
      </w:r>
      <w:proofErr w:type="spellStart"/>
      <w:r>
        <w:t>Iaccino</w:t>
      </w:r>
      <w:proofErr w:type="spellEnd"/>
      <w:r>
        <w:t xml:space="preserve"> Enrico,</w:t>
      </w:r>
      <w:r w:rsidR="005E0689">
        <w:t xml:space="preserve"> </w:t>
      </w:r>
      <w:r w:rsidR="006D2CDA">
        <w:t>Giancotti Monica (</w:t>
      </w:r>
      <w:proofErr w:type="spellStart"/>
      <w:r w:rsidR="006D2CDA">
        <w:t>RTDa</w:t>
      </w:r>
      <w:proofErr w:type="spellEnd"/>
      <w:r w:rsidR="006D2CDA">
        <w:t>),</w:t>
      </w:r>
      <w:r w:rsidR="005E0689">
        <w:t xml:space="preserve"> </w:t>
      </w:r>
      <w:r w:rsidR="006D2CDA">
        <w:t>Salerno Nadia (</w:t>
      </w:r>
      <w:proofErr w:type="spellStart"/>
      <w:r w:rsidR="006D2CDA">
        <w:t>RTDa</w:t>
      </w:r>
      <w:proofErr w:type="spellEnd"/>
      <w:r w:rsidR="006D2CDA">
        <w:t>), Zaffino Paolo (</w:t>
      </w:r>
      <w:proofErr w:type="spellStart"/>
      <w:r w:rsidR="006D2CDA">
        <w:t>RTDa</w:t>
      </w:r>
      <w:proofErr w:type="spellEnd"/>
      <w:r w:rsidR="006D2CDA">
        <w:t>)</w:t>
      </w:r>
    </w:p>
    <w:p w:rsidR="009D24A7" w:rsidRPr="006D2CDA" w:rsidRDefault="009D24A7"/>
    <w:p w:rsidR="00E24B66" w:rsidRPr="006D2CDA" w:rsidRDefault="00E24B66"/>
    <w:p w:rsidR="00E24B66" w:rsidRPr="006D2CDA" w:rsidRDefault="001735F8">
      <w:r w:rsidRPr="006D2CDA">
        <w:t xml:space="preserve"> </w:t>
      </w:r>
    </w:p>
    <w:sectPr w:rsidR="00E24B66" w:rsidRPr="006D2CDA" w:rsidSect="00EC1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E3"/>
    <w:rsid w:val="0000228E"/>
    <w:rsid w:val="00006631"/>
    <w:rsid w:val="00045C6C"/>
    <w:rsid w:val="000738EA"/>
    <w:rsid w:val="00093460"/>
    <w:rsid w:val="000A79BE"/>
    <w:rsid w:val="000C696D"/>
    <w:rsid w:val="000F4361"/>
    <w:rsid w:val="001735F8"/>
    <w:rsid w:val="001E2507"/>
    <w:rsid w:val="00221634"/>
    <w:rsid w:val="002265FB"/>
    <w:rsid w:val="00277320"/>
    <w:rsid w:val="002B1680"/>
    <w:rsid w:val="0030223E"/>
    <w:rsid w:val="00327E31"/>
    <w:rsid w:val="00336810"/>
    <w:rsid w:val="00364695"/>
    <w:rsid w:val="004238C5"/>
    <w:rsid w:val="00431EFB"/>
    <w:rsid w:val="00482774"/>
    <w:rsid w:val="0050144B"/>
    <w:rsid w:val="00577F08"/>
    <w:rsid w:val="005E0689"/>
    <w:rsid w:val="0062735E"/>
    <w:rsid w:val="00643397"/>
    <w:rsid w:val="006556AD"/>
    <w:rsid w:val="0066171D"/>
    <w:rsid w:val="00671945"/>
    <w:rsid w:val="006768DB"/>
    <w:rsid w:val="006C5765"/>
    <w:rsid w:val="006D2CDA"/>
    <w:rsid w:val="00730EE8"/>
    <w:rsid w:val="00777CA6"/>
    <w:rsid w:val="00794E26"/>
    <w:rsid w:val="00805D68"/>
    <w:rsid w:val="008211DE"/>
    <w:rsid w:val="00850708"/>
    <w:rsid w:val="008534A9"/>
    <w:rsid w:val="00896778"/>
    <w:rsid w:val="008C152A"/>
    <w:rsid w:val="00924FD3"/>
    <w:rsid w:val="009311D4"/>
    <w:rsid w:val="00966034"/>
    <w:rsid w:val="00971A75"/>
    <w:rsid w:val="009760FF"/>
    <w:rsid w:val="00985A86"/>
    <w:rsid w:val="00994268"/>
    <w:rsid w:val="009D24A7"/>
    <w:rsid w:val="00A118A3"/>
    <w:rsid w:val="00A208E3"/>
    <w:rsid w:val="00AC31C9"/>
    <w:rsid w:val="00AF0C09"/>
    <w:rsid w:val="00BC0B4B"/>
    <w:rsid w:val="00C021AD"/>
    <w:rsid w:val="00C02904"/>
    <w:rsid w:val="00C917EF"/>
    <w:rsid w:val="00D0205E"/>
    <w:rsid w:val="00D74EBE"/>
    <w:rsid w:val="00DC2D95"/>
    <w:rsid w:val="00DD3DE4"/>
    <w:rsid w:val="00E24B66"/>
    <w:rsid w:val="00EA0A3A"/>
    <w:rsid w:val="00EC1344"/>
    <w:rsid w:val="00EF782F"/>
    <w:rsid w:val="00F00597"/>
    <w:rsid w:val="00F132DD"/>
    <w:rsid w:val="00F25B70"/>
    <w:rsid w:val="00F42902"/>
    <w:rsid w:val="00F87080"/>
    <w:rsid w:val="00FA5727"/>
    <w:rsid w:val="00FD22AE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8A8A3C-4FA1-41E5-B09C-30847091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13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4429</Characters>
  <Application>Microsoft Office Word</Application>
  <DocSecurity>0</DocSecurity>
  <Lines>79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Hewlett-Packard Company</cp:lastModifiedBy>
  <cp:revision>2</cp:revision>
  <cp:lastPrinted>2023-11-24T12:34:00Z</cp:lastPrinted>
  <dcterms:created xsi:type="dcterms:W3CDTF">2023-11-28T10:58:00Z</dcterms:created>
  <dcterms:modified xsi:type="dcterms:W3CDTF">2023-11-28T10:58:00Z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2a2f48958b86f18a3d6486d51c25ebc662bbb058d5e9a6623c546280a2d04c1b</vt:lpwstr>
  </property>
</Properties>
</file>